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5FEBAB90">
      <w:pPr>
        <w:widowControl/>
        <w:spacing w:line="600" w:lineRule="atLeast"/>
        <w:jc w:val="center"/>
        <w:textAlignment w:val="baseline"/>
        <w:rPr>
          <w:rFonts w:cs="宋体" w:asciiTheme="minorEastAsia" w:hAnsiTheme="minorEastAsia"/>
          <w:b/>
          <w:color w:val="454545"/>
          <w:kern w:val="0"/>
          <w:sz w:val="44"/>
          <w:szCs w:val="44"/>
        </w:rPr>
      </w:pP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4"/>
          <w:szCs w:val="44"/>
          <w:lang w:val="en-US" w:eastAsia="zh-CN"/>
        </w:rPr>
      </w:pPr>
      <w:r>
        <w:rPr>
          <w:rFonts w:hint="eastAsia" w:cs="宋体" w:asciiTheme="majorEastAsia" w:hAnsiTheme="majorEastAsia" w:eastAsiaTheme="majorEastAsia"/>
          <w:b/>
          <w:color w:val="454545"/>
          <w:kern w:val="0"/>
          <w:sz w:val="44"/>
          <w:szCs w:val="44"/>
          <w:lang w:val="en-US" w:eastAsia="zh-CN"/>
        </w:rPr>
        <w:t>珠海市香洲区人民医院后勤日常物资年度供应商采购项目市场调研报名表</w:t>
      </w:r>
      <w:bookmarkStart w:id="0" w:name="_GoBack"/>
      <w:bookmarkEnd w:id="0"/>
    </w:p>
    <w:tbl>
      <w:tblPr>
        <w:tblStyle w:val="8"/>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hint="eastAsia" w:cs="宋体" w:asciiTheme="minorEastAsia" w:hAnsiTheme="minorEastAsia" w:eastAsiaTheme="minorEastAsia"/>
          <w:color w:val="454545"/>
          <w:kern w:val="0"/>
          <w:sz w:val="24"/>
          <w:szCs w:val="24"/>
          <w:lang w:eastAsia="zh-CN"/>
        </w:rPr>
      </w:pPr>
      <w:r>
        <w:rPr>
          <w:rFonts w:hint="eastAsia" w:cs="宋体" w:asciiTheme="minorEastAsia" w:hAnsiTheme="minorEastAsia"/>
          <w:b/>
          <w:bCs/>
          <w:color w:val="454545"/>
          <w:kern w:val="0"/>
          <w:sz w:val="27"/>
          <w:szCs w:val="27"/>
        </w:rPr>
        <w:t> </w:t>
      </w:r>
      <w:r>
        <w:rPr>
          <w:rFonts w:hint="eastAsia" w:cs="宋体" w:asciiTheme="minorEastAsia" w:hAnsiTheme="minorEastAsia"/>
          <w:b/>
          <w:bCs/>
          <w:color w:val="454545"/>
          <w:kern w:val="0"/>
          <w:sz w:val="27"/>
          <w:szCs w:val="27"/>
          <w:lang w:eastAsia="zh-CN"/>
        </w:rPr>
        <w:t>注明：文件每页请盖公司公章确认。</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63B5D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珠海市香洲区人民医院后勤日常物资年度供应商采购项目</w:t>
      </w:r>
    </w:p>
    <w:p w14:paraId="4649DBA8">
      <w:pPr>
        <w:widowControl/>
        <w:spacing w:line="600" w:lineRule="atLeast"/>
        <w:jc w:val="left"/>
        <w:textAlignment w:val="baseline"/>
        <w:rPr>
          <w:rFonts w:cs="宋体" w:asciiTheme="minorEastAsia" w:hAnsiTheme="minorEastAsia"/>
          <w:color w:val="454545"/>
          <w:kern w:val="0"/>
          <w:sz w:val="24"/>
          <w:szCs w:val="24"/>
        </w:rPr>
      </w:pP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珠海市香洲区人民医院后勤日常物资年度供应商采购项目</w:t>
      </w:r>
    </w:p>
    <w:p w14:paraId="4D90BCD9">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有效期限：自本单位盖章之日起生效。</w:t>
      </w:r>
    </w:p>
    <w:p w14:paraId="7257CAE8">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7CCF4CA9">
      <w:pPr>
        <w:keepNext w:val="0"/>
        <w:keepLines w:val="0"/>
        <w:pageBreakBefore w:val="0"/>
        <w:widowControl w:val="0"/>
        <w:kinsoku/>
        <w:wordWrap/>
        <w:overflowPunct/>
        <w:topLinePunct w:val="0"/>
        <w:autoSpaceDE/>
        <w:autoSpaceDN/>
        <w:bidi w:val="0"/>
        <w:adjustRightInd/>
        <w:snapToGrid w:val="0"/>
        <w:spacing w:before="1180" w:beforeLines="200" w:after="590" w:afterLines="100" w:line="700" w:lineRule="exact"/>
        <w:jc w:val="center"/>
        <w:textAlignment w:val="auto"/>
        <w:rPr>
          <w:rFonts w:hint="eastAsia" w:ascii="方正小标宋简体" w:hAnsi="Times New Roman" w:eastAsia="方正小标宋简体" w:cs="Times New Roman"/>
          <w:bCs/>
          <w:sz w:val="44"/>
          <w:szCs w:val="44"/>
        </w:rPr>
      </w:pPr>
    </w:p>
    <w:p w14:paraId="6EC307D9">
      <w:pPr>
        <w:pStyle w:val="2"/>
        <w:rPr>
          <w:rFonts w:hint="default" w:eastAsia="仿宋"/>
          <w:lang w:val="en-US" w:eastAsia="zh-CN"/>
        </w:rPr>
      </w:pPr>
    </w:p>
    <w:p w14:paraId="2D199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8"/>
          <w:szCs w:val="28"/>
          <w:shd w:val="clear" w:fill="FFFFFF"/>
        </w:rPr>
        <w:t>网站查询截图证明</w:t>
      </w:r>
      <w:r>
        <w:rPr>
          <w:rFonts w:hint="eastAsia" w:ascii="仿宋" w:hAnsi="仿宋" w:eastAsia="仿宋" w:cs="仿宋"/>
          <w:i w:val="0"/>
          <w:iCs w:val="0"/>
          <w:caps w:val="0"/>
          <w:color w:val="333333"/>
          <w:spacing w:val="0"/>
          <w:sz w:val="28"/>
          <w:szCs w:val="28"/>
          <w:shd w:val="clear" w:fill="FFFFFF"/>
          <w:lang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2、3点要求）</w:t>
      </w:r>
    </w:p>
    <w:p w14:paraId="53C2FA3A">
      <w:pPr>
        <w:rPr>
          <w:rFonts w:hint="eastAsia" w:ascii="仿宋" w:hAnsi="仿宋" w:eastAsia="仿宋" w:cs="仿宋"/>
          <w:i w:val="0"/>
          <w:iCs w:val="0"/>
          <w:caps w:val="0"/>
          <w:color w:val="333333"/>
          <w:spacing w:val="0"/>
          <w:sz w:val="28"/>
          <w:szCs w:val="28"/>
          <w:shd w:val="clear" w:fill="FFFFFF"/>
          <w:lang w:eastAsia="zh-CN"/>
        </w:rPr>
      </w:pPr>
    </w:p>
    <w:p w14:paraId="42A1CAB5">
      <w:pPr>
        <w:pStyle w:val="2"/>
        <w:rPr>
          <w:rFonts w:hint="eastAsia" w:ascii="仿宋" w:hAnsi="仿宋" w:eastAsia="仿宋" w:cs="仿宋"/>
          <w:i w:val="0"/>
          <w:iCs w:val="0"/>
          <w:caps w:val="0"/>
          <w:color w:val="333333"/>
          <w:spacing w:val="0"/>
          <w:sz w:val="28"/>
          <w:szCs w:val="28"/>
          <w:shd w:val="clear" w:fill="FFFFFF"/>
        </w:rPr>
      </w:pPr>
    </w:p>
    <w:p w14:paraId="44245FC2">
      <w:pPr>
        <w:rPr>
          <w:rFonts w:hint="eastAsia" w:ascii="仿宋" w:hAnsi="仿宋" w:eastAsia="仿宋" w:cs="仿宋"/>
          <w:i w:val="0"/>
          <w:iCs w:val="0"/>
          <w:caps w:val="0"/>
          <w:color w:val="333333"/>
          <w:spacing w:val="0"/>
          <w:sz w:val="28"/>
          <w:szCs w:val="28"/>
          <w:shd w:val="clear" w:fill="FFFFFF"/>
        </w:rPr>
      </w:pPr>
    </w:p>
    <w:p w14:paraId="6245A1D1">
      <w:pPr>
        <w:pStyle w:val="2"/>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15B3341D">
      <w:pPr>
        <w:pStyle w:val="2"/>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rPr>
      </w:pPr>
    </w:p>
    <w:p w14:paraId="5C3F5AD6">
      <w:pPr>
        <w:pStyle w:val="2"/>
        <w:rPr>
          <w:rFonts w:hint="eastAsia" w:ascii="仿宋" w:hAnsi="仿宋" w:eastAsia="仿宋" w:cs="仿宋"/>
          <w:i w:val="0"/>
          <w:iCs w:val="0"/>
          <w:caps w:val="0"/>
          <w:color w:val="333333"/>
          <w:spacing w:val="0"/>
          <w:sz w:val="28"/>
          <w:szCs w:val="28"/>
          <w:shd w:val="clear" w:fill="FFFFFF"/>
        </w:rPr>
      </w:pPr>
    </w:p>
    <w:p w14:paraId="647C4DB9">
      <w:pPr>
        <w:rPr>
          <w:rFonts w:hint="eastAsia" w:ascii="仿宋" w:hAnsi="仿宋" w:eastAsia="仿宋" w:cs="仿宋"/>
          <w:i w:val="0"/>
          <w:iCs w:val="0"/>
          <w:caps w:val="0"/>
          <w:color w:val="333333"/>
          <w:spacing w:val="0"/>
          <w:sz w:val="28"/>
          <w:szCs w:val="28"/>
          <w:shd w:val="clear" w:fill="FFFFFF"/>
        </w:rPr>
      </w:pPr>
    </w:p>
    <w:p w14:paraId="62487875">
      <w:pPr>
        <w:pStyle w:val="2"/>
        <w:rPr>
          <w:rFonts w:hint="default"/>
          <w:lang w:val="en-US" w:eastAsia="zh-CN"/>
        </w:rPr>
      </w:pPr>
      <w:r>
        <w:rPr>
          <w:rFonts w:hint="eastAsia"/>
          <w:sz w:val="28"/>
          <w:szCs w:val="32"/>
          <w:lang w:val="en-US" w:eastAsia="zh-CN"/>
        </w:rPr>
        <w:t>供应商承诺书</w:t>
      </w:r>
      <w:r>
        <w:rPr>
          <w:rFonts w:hint="eastAsia"/>
          <w:lang w:val="en-US"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4、5点要求）</w:t>
      </w: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BE19B9-989E-460D-8C74-9F164C3A2266}"/>
  </w:font>
  <w:font w:name="新宋体">
    <w:panose1 w:val="02010609030101010101"/>
    <w:charset w:val="86"/>
    <w:family w:val="auto"/>
    <w:pitch w:val="default"/>
    <w:sig w:usb0="00000283" w:usb1="288F0000" w:usb2="00000006" w:usb3="00000000" w:csb0="00040001" w:csb1="00000000"/>
    <w:embedRegular r:id="rId2" w:fontKey="{21D8559C-99EC-4270-BAC2-FF9B34D16A1F}"/>
  </w:font>
  <w:font w:name="方正小标宋简体">
    <w:panose1 w:val="02000000000000000000"/>
    <w:charset w:val="86"/>
    <w:family w:val="auto"/>
    <w:pitch w:val="default"/>
    <w:sig w:usb0="A00002BF" w:usb1="184F6CFA" w:usb2="00000012" w:usb3="00000000" w:csb0="00040001" w:csb1="00000000"/>
    <w:embedRegular r:id="rId3" w:fontKey="{5E00C041-7E5A-418C-88D9-482FF0C60C78}"/>
  </w:font>
  <w:font w:name="仿宋">
    <w:panose1 w:val="02010609060101010101"/>
    <w:charset w:val="86"/>
    <w:family w:val="auto"/>
    <w:pitch w:val="default"/>
    <w:sig w:usb0="800002BF" w:usb1="38CF7CFA" w:usb2="00000016" w:usb3="00000000" w:csb0="00040001" w:csb1="00000000"/>
    <w:embedRegular r:id="rId4" w:fontKey="{58387983-0591-48A0-90F0-1C91E3A2E8D4}"/>
  </w:font>
  <w:font w:name="微软雅黑">
    <w:panose1 w:val="020B0503020204020204"/>
    <w:charset w:val="86"/>
    <w:family w:val="auto"/>
    <w:pitch w:val="default"/>
    <w:sig w:usb0="80000287" w:usb1="2ACF3C50" w:usb2="00000016" w:usb3="00000000" w:csb0="0004001F" w:csb1="00000000"/>
    <w:embedRegular r:id="rId5" w:fontKey="{53D96949-A2A0-45D6-B89F-7F6A726B7F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OGM4Y2M1YTA5NzY4ODU1N2FhODRmMmVmNjNhMDU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3B2751E"/>
    <w:rsid w:val="05692847"/>
    <w:rsid w:val="05F81FB3"/>
    <w:rsid w:val="06967470"/>
    <w:rsid w:val="096A7C6D"/>
    <w:rsid w:val="09907D5D"/>
    <w:rsid w:val="0AAE262A"/>
    <w:rsid w:val="0BB30DED"/>
    <w:rsid w:val="0BE67BA2"/>
    <w:rsid w:val="0D5439A7"/>
    <w:rsid w:val="0D7C327E"/>
    <w:rsid w:val="0F9A13CF"/>
    <w:rsid w:val="103365ED"/>
    <w:rsid w:val="12CD5618"/>
    <w:rsid w:val="14D507B4"/>
    <w:rsid w:val="16B52630"/>
    <w:rsid w:val="16D056D6"/>
    <w:rsid w:val="1A676352"/>
    <w:rsid w:val="1E7E1EBC"/>
    <w:rsid w:val="1F422EEA"/>
    <w:rsid w:val="1FED4D7A"/>
    <w:rsid w:val="21286BF2"/>
    <w:rsid w:val="22F95FB5"/>
    <w:rsid w:val="23203542"/>
    <w:rsid w:val="23990716"/>
    <w:rsid w:val="26831BBC"/>
    <w:rsid w:val="29F66ED3"/>
    <w:rsid w:val="2C520C10"/>
    <w:rsid w:val="2C7E480D"/>
    <w:rsid w:val="2F3D52F6"/>
    <w:rsid w:val="31AB6ED6"/>
    <w:rsid w:val="327B0795"/>
    <w:rsid w:val="33A84DE3"/>
    <w:rsid w:val="3413690A"/>
    <w:rsid w:val="34862EBD"/>
    <w:rsid w:val="34BF705E"/>
    <w:rsid w:val="35BB5A78"/>
    <w:rsid w:val="36AF6C5F"/>
    <w:rsid w:val="378450F6"/>
    <w:rsid w:val="388F6663"/>
    <w:rsid w:val="3A8A3C6B"/>
    <w:rsid w:val="3B762441"/>
    <w:rsid w:val="3C44609B"/>
    <w:rsid w:val="3C8C50EB"/>
    <w:rsid w:val="3DA037A5"/>
    <w:rsid w:val="41BF069E"/>
    <w:rsid w:val="45502443"/>
    <w:rsid w:val="4697075A"/>
    <w:rsid w:val="4A2365A8"/>
    <w:rsid w:val="4B14730E"/>
    <w:rsid w:val="4C0A69B9"/>
    <w:rsid w:val="4C3677AE"/>
    <w:rsid w:val="4C80418D"/>
    <w:rsid w:val="4EB26E94"/>
    <w:rsid w:val="505301A3"/>
    <w:rsid w:val="51360251"/>
    <w:rsid w:val="51956D25"/>
    <w:rsid w:val="581666E6"/>
    <w:rsid w:val="594E2FC8"/>
    <w:rsid w:val="5AA20705"/>
    <w:rsid w:val="5C232EC3"/>
    <w:rsid w:val="5D6F0D72"/>
    <w:rsid w:val="5F24793A"/>
    <w:rsid w:val="652C12F7"/>
    <w:rsid w:val="68D045B4"/>
    <w:rsid w:val="68F4332E"/>
    <w:rsid w:val="69BF3BD8"/>
    <w:rsid w:val="6A9A31A7"/>
    <w:rsid w:val="71AE1DDA"/>
    <w:rsid w:val="753A7A60"/>
    <w:rsid w:val="781A76D5"/>
    <w:rsid w:val="78F9553C"/>
    <w:rsid w:val="7A41719B"/>
    <w:rsid w:val="7B007056"/>
    <w:rsid w:val="7B0D786A"/>
    <w:rsid w:val="7B4658EE"/>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unhideWhenUsed/>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641</Words>
  <Characters>655</Characters>
  <Lines>9</Lines>
  <Paragraphs>2</Paragraphs>
  <TotalTime>9</TotalTime>
  <ScaleCrop>false</ScaleCrop>
  <LinksUpToDate>false</LinksUpToDate>
  <CharactersWithSpaces>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朱成彬</cp:lastModifiedBy>
  <dcterms:modified xsi:type="dcterms:W3CDTF">2026-07-22T02:19:02Z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9AD2A40A1446408DADCCCDE593B3CEAA_13</vt:lpwstr>
  </property>
  <property fmtid="{D5CDD505-2E9C-101B-9397-08002B2CF9AE}" pid="4" name="KSOTemplateDocerSaveRecord">
    <vt:lpwstr>eyJoZGlkIjoiYjBhM2VmNmQ4YWY4M2MyYjBmOTVhODZkMzBhZGRhZDMiLCJ1c2VySWQiOiIyODI5OTUwNDkifQ==</vt:lpwstr>
  </property>
</Properties>
</file>