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AE58">
      <w:pPr>
        <w:keepNext w:val="0"/>
        <w:keepLines w:val="0"/>
        <w:pageBreakBefore w:val="0"/>
        <w:widowControl/>
        <w:shd w:val="clear" w:color="auto" w:fill="auto"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lang w:val="zh-CN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中小企业声明函（货物）</w:t>
      </w:r>
    </w:p>
    <w:p w14:paraId="3E3ED34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17" w:lineRule="auto"/>
        <w:ind w:right="-54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珠海市香洲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eastAsia="zh-CN"/>
        </w:rPr>
        <w:t>区人民医院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）的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珠海市香洲区人民医院印刷服务采购项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目）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color="auto" w:fill="FFFFFF"/>
          <w:lang w:eastAsia="zh-CN"/>
        </w:rPr>
        <w:t>采购活动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，提供的货物全部由符合政策要求的中小企业制造。相关企业（含联合体中的中小企业、签订分包意向协议的中小企业）的具体情况如下： </w:t>
      </w:r>
    </w:p>
    <w:p w14:paraId="7015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珠海市香洲区人民医院印刷服务采购项目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:lang w:bidi="ar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，属于（</w:t>
      </w:r>
      <w:r>
        <w:rPr>
          <w:rFonts w:hint="eastAsia" w:cs="宋体"/>
          <w:color w:val="000000" w:themeColor="text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>）行业；制造商为（企业名称），从业人员__________________人，营业收入为__________________万元，资产总额为__________________万元，属于（中型企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业、小型企业、微型企业）； </w:t>
      </w:r>
    </w:p>
    <w:p w14:paraId="6A696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2.（标的名称），属于（采购文件中明确的所属行业）行业；制造商为（企业名称），从业人员__________________人，营业收入为__________________万元，资产总额为__________________万元，属于（中型企业、小型企业、微型企业）； </w:t>
      </w:r>
    </w:p>
    <w:p w14:paraId="4A38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以上企业，不属于大企业的分支机构，不存在控股股东为大企业的情形，也不存在与大企业的负责人为同一人的情形。 </w:t>
      </w:r>
    </w:p>
    <w:p w14:paraId="0836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本企业对上述声明内容的真实性负责。如有虚假，将依法承担相应责任。 </w:t>
      </w:r>
    </w:p>
    <w:p w14:paraId="0D3B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企业名称（盖章）：__________________ </w:t>
      </w:r>
    </w:p>
    <w:p w14:paraId="7145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5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bidi="ar"/>
          <w14:textFill>
            <w14:solidFill>
              <w14:schemeClr w14:val="tx1"/>
            </w14:solidFill>
          </w14:textFill>
        </w:rPr>
        <w:t xml:space="preserve">日期： 年 月 日 </w:t>
      </w:r>
    </w:p>
    <w:p w14:paraId="29B8493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5355DA3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60" w:line="364" w:lineRule="auto"/>
        <w:ind w:right="625" w:firstLine="480" w:firstLineChars="200"/>
        <w:textAlignment w:val="auto"/>
        <w:outlineLvl w:val="9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pacing w:val="-8"/>
          <w:highlight w:val="none"/>
          <w14:textFill>
            <w14:solidFill>
              <w14:schemeClr w14:val="tx1"/>
            </w14:solidFill>
          </w14:textFill>
        </w:rPr>
        <w:t>、从业人员、营业收入、资产总额填报上一年度数据，无上一年度数据的成立企业可不填报。</w:t>
      </w:r>
    </w:p>
    <w:p w14:paraId="7BB0BC0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" w:line="364" w:lineRule="auto"/>
        <w:ind w:right="625" w:firstLine="480" w:firstLineChars="200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pacing w:val="-7"/>
          <w:highlight w:val="none"/>
          <w14:textFill>
            <w14:solidFill>
              <w14:schemeClr w14:val="tx1"/>
            </w14:solidFill>
          </w14:textFill>
        </w:rPr>
        <w:t>、投标人应当对其出具的《中小企业声明函》真实性负责，投标人出具的《中小企业声明函》内容不实的，属于提供虚假材料谋取中标。在实际操作中，投标人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84B25"/>
    <w:rsid w:val="01C012ED"/>
    <w:rsid w:val="037B670C"/>
    <w:rsid w:val="03CD394B"/>
    <w:rsid w:val="08AF7AC3"/>
    <w:rsid w:val="0CDB32BA"/>
    <w:rsid w:val="0D475DD6"/>
    <w:rsid w:val="0D4B2C6F"/>
    <w:rsid w:val="0E715E49"/>
    <w:rsid w:val="14965B7F"/>
    <w:rsid w:val="24D84B25"/>
    <w:rsid w:val="38DC2435"/>
    <w:rsid w:val="3FD32444"/>
    <w:rsid w:val="46547170"/>
    <w:rsid w:val="466C009A"/>
    <w:rsid w:val="50F85BE5"/>
    <w:rsid w:val="51AA7C07"/>
    <w:rsid w:val="559A162B"/>
    <w:rsid w:val="577B5E13"/>
    <w:rsid w:val="5C56592D"/>
    <w:rsid w:val="61BF7992"/>
    <w:rsid w:val="681B4E10"/>
    <w:rsid w:val="69203283"/>
    <w:rsid w:val="6D3D3C3A"/>
    <w:rsid w:val="702B4594"/>
    <w:rsid w:val="74F636CF"/>
    <w:rsid w:val="78804405"/>
    <w:rsid w:val="7AF3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629</Words>
  <Characters>754</Characters>
  <Lines>0</Lines>
  <Paragraphs>0</Paragraphs>
  <TotalTime>0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2025-04-10T02:37:00Z</dcterms:created>
  <dc:creator>明</dc:creator>
  <cp:lastModifiedBy>admin</cp:lastModifiedBy>
  <dcterms:modified xsi:type="dcterms:W3CDTF">2026-03-11T02:51:41Z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DFB934C1FB5F43BFA9975B55C277A3B9_11</vt:lpwstr>
  </property>
  <property fmtid="{D5CDD505-2E9C-101B-9397-08002B2CF9AE}" pid="4" name="KSOTemplateDocerSaveRecord">
    <vt:lpwstr>eyJoZGlkIjoiNGY5ZjdlYWQ0YzJiOGExOGIwZTQ3NDczNzM4MGNjYmUiLCJ1c2VySWQiOiIxNDExNDQyOTkyIn0=</vt:lpwstr>
  </property>
</Properties>
</file>