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CCF22">
      <w:pPr>
        <w:bidi w:val="0"/>
        <w:jc w:val="left"/>
        <w:rPr>
          <w:rFonts w:hint="default" w:cs="宋体" w:asciiTheme="minorEastAsia" w:hAnsiTheme="minorEastAsia"/>
          <w:b/>
          <w:bCs/>
          <w:color w:val="454545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bookmarkStart w:id="0" w:name="_GoBack"/>
      <w:bookmarkEnd w:id="0"/>
    </w:p>
    <w:p w14:paraId="5F3C4BC3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法定代表人资格证明书</w:t>
      </w:r>
    </w:p>
    <w:p w14:paraId="4B5E2F71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7B60F9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5C40133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同志，现任我单位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职务，联系手机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，为法定代表人，代表我单位参与贵单位以下项目的采购活动，特此证明。</w:t>
      </w:r>
    </w:p>
    <w:p w14:paraId="390E8A9A">
      <w:pPr>
        <w:widowControl/>
        <w:spacing w:line="600" w:lineRule="atLeast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珠海市香洲区人民医院新大楼地下停车场车位编号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及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停车区域立柱标注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更新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采购项目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1D96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6152DE2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0E26EF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62FC4CAE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193294E7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4850D7DB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49F4FD7D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40BA4D3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5952A6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2C5C9E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21B4B2E4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51FC43F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EDD0A63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417D684D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1161D507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签发日期：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 xml:space="preserve">日      </w:t>
      </w:r>
    </w:p>
    <w:p w14:paraId="1D150B8B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单位名称（加盖公章）：</w:t>
      </w:r>
    </w:p>
    <w:p w14:paraId="28451C08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C84EFC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122C657B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</w:t>
      </w:r>
    </w:p>
    <w:p w14:paraId="25231DE4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1.法定代表人为企业事业单位、国家机关、社会团体的主要行政负责人。</w:t>
      </w:r>
    </w:p>
    <w:p w14:paraId="3E9D614B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2.须提供第二代居民身份证双面复印件，并加盖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6099B6D8">
      <w:pPr>
        <w:widowControl/>
        <w:jc w:val="left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35A282A5">
      <w:pPr>
        <w:pStyle w:val="6"/>
        <w:rPr>
          <w:rFonts w:hint="eastAsia"/>
        </w:rPr>
      </w:pPr>
    </w:p>
    <w:p w14:paraId="38AA6315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法人授权书</w:t>
      </w:r>
    </w:p>
    <w:p w14:paraId="59495653"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26F3830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我单位特授权委任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(姓名)现职员工，作为我方代表，参与贵方的项目，对该代表人所提供、签署的一切文书均视为符合我方的合法利益和真实意愿，我方愿为其行为承担全部责任。</w:t>
      </w:r>
    </w:p>
    <w:p w14:paraId="27B2A51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珠海市香洲区人民医院新大楼地下停车场车位编号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及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停车区域立柱标注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更新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采购项目</w:t>
      </w:r>
    </w:p>
    <w:p w14:paraId="7257CAE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有效期限：自本单位盖章之日起生效。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59B606BD">
      <w:pPr>
        <w:pStyle w:val="6"/>
      </w:pPr>
    </w:p>
    <w:p w14:paraId="043E8D65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公司名称（加盖公章）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     </w:t>
      </w:r>
    </w:p>
    <w:p w14:paraId="6164E53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6B07B444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授权代理人（亲笔签名）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 ，</w:t>
      </w:r>
    </w:p>
    <w:p w14:paraId="54CF8976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联系手机电话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</w:p>
    <w:p w14:paraId="2AFE608E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授权生效日期：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日</w:t>
      </w:r>
    </w:p>
    <w:p w14:paraId="50A90342">
      <w:pPr>
        <w:widowControl/>
        <w:spacing w:line="360" w:lineRule="atLeast"/>
        <w:ind w:firstLine="42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7692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445BF196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B6FF3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C9B9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29795BC0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5B48279F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05F2AEE8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66314C3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A13A74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762465F2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3FF0CDF2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CCBA500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02B8F815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5665406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说明：1.本授权书内容不得擅自修改。</w:t>
      </w:r>
    </w:p>
    <w:p w14:paraId="464C7033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供应商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0C90EC06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3.内容必须填写真实、清楚、涂改无效，不得转让、买卖。</w:t>
      </w:r>
    </w:p>
    <w:p w14:paraId="3A7D8EE4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6245A1D1">
      <w:pPr>
        <w:widowControl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7CC17DE8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45C3BF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 w14:paraId="5C3F5AD6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454545"/>
          <w:kern w:val="0"/>
          <w:sz w:val="32"/>
          <w:szCs w:val="32"/>
          <w:lang w:eastAsia="zh-CN"/>
        </w:rPr>
        <w:t>营业执照</w:t>
      </w:r>
    </w:p>
    <w:p w14:paraId="647C4DB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F45B09B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6C1EA1F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FA9896E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CC6FA06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8AC75AC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B9AB56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107A8D7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0252CEC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18DE6F23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9265C65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871F510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0ED275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0622602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B32D262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CF2767D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9251CD5"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39C2EF24">
      <w:pPr>
        <w:pStyle w:val="2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19A5B3FF">
      <w:pPr>
        <w:pStyle w:val="2"/>
        <w:ind w:left="0" w:leftChars="0" w:firstLine="0" w:firstLineChars="0"/>
        <w:jc w:val="both"/>
        <w:rPr>
          <w:rFonts w:hint="eastAsia"/>
          <w:b w:val="0"/>
          <w:bCs w:val="0"/>
          <w:lang w:val="en-US" w:eastAsia="zh-CN"/>
        </w:rPr>
      </w:pPr>
    </w:p>
    <w:p w14:paraId="189AA093">
      <w:pPr>
        <w:rPr>
          <w:rFonts w:hint="eastAsia"/>
          <w:lang w:val="en-US" w:eastAsia="zh-CN"/>
        </w:rPr>
      </w:pPr>
    </w:p>
    <w:p w14:paraId="33403F90">
      <w:pPr>
        <w:pStyle w:val="2"/>
        <w:ind w:left="0" w:leftChars="0" w:firstLine="0" w:firstLineChars="0"/>
        <w:jc w:val="center"/>
        <w:rPr>
          <w:rFonts w:hint="eastAsia"/>
          <w:b w:val="0"/>
          <w:bCs w:val="0"/>
          <w:lang w:val="en-US" w:eastAsia="zh-CN"/>
        </w:rPr>
        <w:sectPr>
          <w:pgSz w:w="11906" w:h="16838"/>
          <w:pgMar w:top="1440" w:right="1133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 w:val="0"/>
          <w:bCs w:val="0"/>
          <w:lang w:val="en-US" w:eastAsia="zh-CN"/>
        </w:rPr>
        <w:t>信用中国、政府采购网相关截图</w:t>
      </w:r>
    </w:p>
    <w:p w14:paraId="7C75AF70"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资质证书</w:t>
      </w:r>
    </w:p>
    <w:p w14:paraId="376D7F5E">
      <w:pPr>
        <w:rPr>
          <w:rFonts w:hint="default"/>
          <w:lang w:val="en-US" w:eastAsia="zh-CN"/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0B0EDE-7994-46C7-890B-D98C3993C0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D4D25B-D69A-48D1-AAF1-7B9C3C2AAD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6FC8FDC-D6E4-41F7-8528-A1534C636079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NmVmYmRjNGJlYjVkNjMzN2YyMzMwN2Q4YjkyYjMifQ=="/>
  </w:docVars>
  <w:rsids>
    <w:rsidRoot w:val="0058483E"/>
    <w:rsid w:val="00012968"/>
    <w:rsid w:val="00107AB3"/>
    <w:rsid w:val="001323C2"/>
    <w:rsid w:val="00150352"/>
    <w:rsid w:val="0015104A"/>
    <w:rsid w:val="001E3C33"/>
    <w:rsid w:val="001F1734"/>
    <w:rsid w:val="00223FAD"/>
    <w:rsid w:val="0025005D"/>
    <w:rsid w:val="002643FB"/>
    <w:rsid w:val="002C7052"/>
    <w:rsid w:val="00332509"/>
    <w:rsid w:val="003C1387"/>
    <w:rsid w:val="0041170E"/>
    <w:rsid w:val="004661B9"/>
    <w:rsid w:val="004824F7"/>
    <w:rsid w:val="004A4724"/>
    <w:rsid w:val="00554919"/>
    <w:rsid w:val="0058483E"/>
    <w:rsid w:val="005A2080"/>
    <w:rsid w:val="005A2B38"/>
    <w:rsid w:val="005B32A1"/>
    <w:rsid w:val="005D137F"/>
    <w:rsid w:val="00630444"/>
    <w:rsid w:val="006A6DA3"/>
    <w:rsid w:val="006D1BEC"/>
    <w:rsid w:val="007116F1"/>
    <w:rsid w:val="00716C21"/>
    <w:rsid w:val="00724995"/>
    <w:rsid w:val="00752819"/>
    <w:rsid w:val="007C50D0"/>
    <w:rsid w:val="008110B0"/>
    <w:rsid w:val="00815396"/>
    <w:rsid w:val="00845501"/>
    <w:rsid w:val="00867394"/>
    <w:rsid w:val="008F2F33"/>
    <w:rsid w:val="00954BDC"/>
    <w:rsid w:val="009A340D"/>
    <w:rsid w:val="00A06B2A"/>
    <w:rsid w:val="00A07C7E"/>
    <w:rsid w:val="00A21E88"/>
    <w:rsid w:val="00B4332F"/>
    <w:rsid w:val="00BB4FFA"/>
    <w:rsid w:val="00BD7C08"/>
    <w:rsid w:val="00BE3FD4"/>
    <w:rsid w:val="00C47A53"/>
    <w:rsid w:val="00D0123B"/>
    <w:rsid w:val="00D66269"/>
    <w:rsid w:val="00D669EE"/>
    <w:rsid w:val="00D853B2"/>
    <w:rsid w:val="00D9427B"/>
    <w:rsid w:val="00DD4236"/>
    <w:rsid w:val="00EC1972"/>
    <w:rsid w:val="00F024DD"/>
    <w:rsid w:val="00F10C0E"/>
    <w:rsid w:val="00F132C6"/>
    <w:rsid w:val="00F80C70"/>
    <w:rsid w:val="00FC3E1B"/>
    <w:rsid w:val="02315D47"/>
    <w:rsid w:val="032469B6"/>
    <w:rsid w:val="03B2751E"/>
    <w:rsid w:val="05692847"/>
    <w:rsid w:val="064E336B"/>
    <w:rsid w:val="06A25465"/>
    <w:rsid w:val="06D3561E"/>
    <w:rsid w:val="096A7C6D"/>
    <w:rsid w:val="09907D5D"/>
    <w:rsid w:val="09DC3385"/>
    <w:rsid w:val="0A5E14ED"/>
    <w:rsid w:val="0AAE262A"/>
    <w:rsid w:val="0BB30DED"/>
    <w:rsid w:val="0BE67BA2"/>
    <w:rsid w:val="0C252478"/>
    <w:rsid w:val="0C2C7CAB"/>
    <w:rsid w:val="0D5439A7"/>
    <w:rsid w:val="0D7C327E"/>
    <w:rsid w:val="0DF5231E"/>
    <w:rsid w:val="0E032384"/>
    <w:rsid w:val="0F9A13CF"/>
    <w:rsid w:val="0FE97C61"/>
    <w:rsid w:val="103365ED"/>
    <w:rsid w:val="109C4CD3"/>
    <w:rsid w:val="12241424"/>
    <w:rsid w:val="12372F05"/>
    <w:rsid w:val="12CD5618"/>
    <w:rsid w:val="13DC1FB6"/>
    <w:rsid w:val="14D507B4"/>
    <w:rsid w:val="15227E9D"/>
    <w:rsid w:val="16B52630"/>
    <w:rsid w:val="16D056D6"/>
    <w:rsid w:val="17DC1DDE"/>
    <w:rsid w:val="189C6776"/>
    <w:rsid w:val="1A676352"/>
    <w:rsid w:val="1BFC6648"/>
    <w:rsid w:val="1E7E1EBC"/>
    <w:rsid w:val="1EBA2EF4"/>
    <w:rsid w:val="1F422EEA"/>
    <w:rsid w:val="1FED4D7A"/>
    <w:rsid w:val="22F95FB5"/>
    <w:rsid w:val="23203542"/>
    <w:rsid w:val="23990716"/>
    <w:rsid w:val="26831BBC"/>
    <w:rsid w:val="26993D37"/>
    <w:rsid w:val="29F66ED3"/>
    <w:rsid w:val="2C520C10"/>
    <w:rsid w:val="2D7E77E3"/>
    <w:rsid w:val="2ED938AD"/>
    <w:rsid w:val="2F3D52F6"/>
    <w:rsid w:val="310E70CF"/>
    <w:rsid w:val="31AB6ED6"/>
    <w:rsid w:val="31B53560"/>
    <w:rsid w:val="327B0795"/>
    <w:rsid w:val="33A84DE3"/>
    <w:rsid w:val="3413690A"/>
    <w:rsid w:val="34862EBD"/>
    <w:rsid w:val="34BF705E"/>
    <w:rsid w:val="34D63A11"/>
    <w:rsid w:val="34F0546A"/>
    <w:rsid w:val="3599165E"/>
    <w:rsid w:val="35BB5A78"/>
    <w:rsid w:val="363E2CF1"/>
    <w:rsid w:val="36AF6C5F"/>
    <w:rsid w:val="3781684D"/>
    <w:rsid w:val="378450F6"/>
    <w:rsid w:val="388F6663"/>
    <w:rsid w:val="3A8A3C6B"/>
    <w:rsid w:val="3B762441"/>
    <w:rsid w:val="3C44609B"/>
    <w:rsid w:val="3C8C50EB"/>
    <w:rsid w:val="3DA037A5"/>
    <w:rsid w:val="3DE713D4"/>
    <w:rsid w:val="3E86299B"/>
    <w:rsid w:val="3FC03C8B"/>
    <w:rsid w:val="417C41E8"/>
    <w:rsid w:val="419E624E"/>
    <w:rsid w:val="41BF069E"/>
    <w:rsid w:val="4249440B"/>
    <w:rsid w:val="45502443"/>
    <w:rsid w:val="4697075A"/>
    <w:rsid w:val="4723522B"/>
    <w:rsid w:val="4B14730E"/>
    <w:rsid w:val="4C0A69B9"/>
    <w:rsid w:val="4C3677AE"/>
    <w:rsid w:val="4EB26E94"/>
    <w:rsid w:val="50067498"/>
    <w:rsid w:val="50412BC6"/>
    <w:rsid w:val="505301A3"/>
    <w:rsid w:val="51360251"/>
    <w:rsid w:val="51956D25"/>
    <w:rsid w:val="526F3A1A"/>
    <w:rsid w:val="526F57C8"/>
    <w:rsid w:val="54D93F05"/>
    <w:rsid w:val="581666E6"/>
    <w:rsid w:val="5AA20705"/>
    <w:rsid w:val="5C232EC3"/>
    <w:rsid w:val="5D4E06D0"/>
    <w:rsid w:val="5D6F0D72"/>
    <w:rsid w:val="5E26485E"/>
    <w:rsid w:val="5F24793A"/>
    <w:rsid w:val="612B4FB0"/>
    <w:rsid w:val="61A82AA5"/>
    <w:rsid w:val="61B64AC2"/>
    <w:rsid w:val="61D81393"/>
    <w:rsid w:val="620D0B5A"/>
    <w:rsid w:val="62AA45FB"/>
    <w:rsid w:val="62C84A81"/>
    <w:rsid w:val="652C12F7"/>
    <w:rsid w:val="66EF6A80"/>
    <w:rsid w:val="69796AD5"/>
    <w:rsid w:val="69D770C4"/>
    <w:rsid w:val="6A9A31A7"/>
    <w:rsid w:val="6F2B6AC3"/>
    <w:rsid w:val="70A00DEB"/>
    <w:rsid w:val="71AE1DDA"/>
    <w:rsid w:val="724A7260"/>
    <w:rsid w:val="747B7BA5"/>
    <w:rsid w:val="753A7A60"/>
    <w:rsid w:val="75954C96"/>
    <w:rsid w:val="77F064C5"/>
    <w:rsid w:val="78126A72"/>
    <w:rsid w:val="781A76D5"/>
    <w:rsid w:val="78F9553C"/>
    <w:rsid w:val="7A41719B"/>
    <w:rsid w:val="7B007056"/>
    <w:rsid w:val="7B6234F0"/>
    <w:rsid w:val="7DE15AE6"/>
    <w:rsid w:val="7E8104AE"/>
    <w:rsid w:val="7F052E8D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Grid Table Light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537</Words>
  <Characters>542</Characters>
  <Lines>9</Lines>
  <Paragraphs>2</Paragraphs>
  <TotalTime>0</TotalTime>
  <ScaleCrop>false</ScaleCrop>
  <LinksUpToDate>false</LinksUpToDate>
  <CharactersWithSpaces>720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Administrator</dc:creator>
  <cp:lastModifiedBy>雨男</cp:lastModifiedBy>
  <dcterms:modified xsi:type="dcterms:W3CDTF">2025-07-02T01:47:54Z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4D4F38A844A149A58581F528609D7555_13</vt:lpwstr>
  </property>
  <property fmtid="{D5CDD505-2E9C-101B-9397-08002B2CF9AE}" pid="4" name="KSOTemplateDocerSaveRecord">
    <vt:lpwstr>eyJoZGlkIjoiNjc3ODMyMWRmODE3ZjdmYTdjZGI4YTQyYmIzZjczYmYiLCJ1c2VySWQiOiIzMDQ3ODIzODgifQ==</vt:lpwstr>
  </property>
</Properties>
</file>